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PŘIHLÁŠKA NA LETNÍ SOUSTŘEDĚNÍ 2026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bookmarkStart w:colFirst="0" w:colLast="0" w:name="_gjdgxs" w:id="0"/>
      <w:bookmarkEnd w:id="0"/>
      <w:r w:rsidDel="00000000" w:rsidR="00000000" w:rsidRPr="00000000">
        <w:rPr>
          <w:b w:val="1"/>
          <w:bCs w:val="1"/>
          <w:u w:val="single"/>
          <w:rtl w:val="0"/>
        </w:rPr>
        <w:t xml:space="preserve">Místo</w:t>
      </w:r>
      <w:r w:rsidDel="00000000" w:rsidR="00000000" w:rsidRPr="00000000">
        <w:rPr>
          <w:rtl w:val="0"/>
        </w:rPr>
        <w:t xml:space="preserve">:</w:t>
        <w:tab/>
        <w:t xml:space="preserve">Loučná pod Klínovcem</w:t>
      </w:r>
    </w:p>
    <w:p w:rsidR="00000000" w:rsidDel="00000000" w:rsidP="00000000" w:rsidRDefault="00000000" w:rsidRPr="00000000" w14:paraId="00000004">
      <w:pPr>
        <w:jc w:val="both"/>
        <w:rPr/>
      </w:pPr>
      <w:bookmarkStart w:colFirst="0" w:colLast="0" w:name="_z1u57j9hphwn" w:id="1"/>
      <w:bookmarkEnd w:id="1"/>
      <w:r w:rsidDel="00000000" w:rsidR="00000000" w:rsidRPr="00000000">
        <w:rPr>
          <w:b w:val="1"/>
          <w:bCs w:val="1"/>
          <w:u w:val="single"/>
          <w:rtl w:val="0"/>
        </w:rPr>
        <w:t xml:space="preserve">Termín</w:t>
      </w:r>
      <w:r w:rsidDel="00000000" w:rsidR="00000000" w:rsidRPr="00000000">
        <w:rPr>
          <w:rtl w:val="0"/>
        </w:rPr>
        <w:t xml:space="preserve">:</w:t>
        <w:tab/>
        <w:tab/>
        <w:t xml:space="preserve">1. – 8. 8. 2026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Jméno</w:t>
      </w:r>
      <w:r w:rsidDel="00000000" w:rsidR="00000000" w:rsidRPr="00000000">
        <w:rPr>
          <w:rtl w:val="0"/>
        </w:rPr>
        <w:t xml:space="preserve">: ………………………………………………</w:t>
        <w:tab/>
        <w:tab/>
      </w:r>
      <w:r w:rsidDel="00000000" w:rsidR="00000000" w:rsidRPr="00000000">
        <w:rPr>
          <w:b w:val="1"/>
          <w:bCs w:val="1"/>
          <w:u w:val="single"/>
          <w:rtl w:val="0"/>
        </w:rPr>
        <w:t xml:space="preserve">Příjmení</w:t>
      </w:r>
      <w:r w:rsidDel="00000000" w:rsidR="00000000" w:rsidRPr="00000000">
        <w:rPr>
          <w:rtl w:val="0"/>
        </w:rPr>
        <w:t xml:space="preserve">: ………………………………………………………………….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Rodné číslo</w:t>
      </w:r>
      <w:r w:rsidDel="00000000" w:rsidR="00000000" w:rsidRPr="00000000">
        <w:rPr>
          <w:rtl w:val="0"/>
        </w:rPr>
        <w:t xml:space="preserve">: ………………………………………..</w:t>
        <w:tab/>
        <w:tab/>
      </w:r>
      <w:r w:rsidDel="00000000" w:rsidR="00000000" w:rsidRPr="00000000">
        <w:rPr>
          <w:b w:val="1"/>
          <w:bCs w:val="1"/>
          <w:u w:val="single"/>
          <w:rtl w:val="0"/>
        </w:rPr>
        <w:t xml:space="preserve">Zdravotní Pojišťovna</w:t>
      </w:r>
      <w:r w:rsidDel="00000000" w:rsidR="00000000" w:rsidRPr="00000000">
        <w:rPr>
          <w:rtl w:val="0"/>
        </w:rPr>
        <w:t xml:space="preserve">:…………………….</w:t>
      </w:r>
    </w:p>
    <w:p w:rsidR="00000000" w:rsidDel="00000000" w:rsidP="00000000" w:rsidRDefault="00000000" w:rsidRPr="00000000" w14:paraId="00000007">
      <w:pPr>
        <w:pBdr>
          <w:bottom w:color="000000" w:space="1" w:sz="12" w:val="single"/>
        </w:pBdr>
        <w:jc w:val="both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Adresa</w:t>
      </w:r>
      <w:r w:rsidDel="00000000" w:rsidR="00000000" w:rsidRPr="00000000">
        <w:rPr>
          <w:rtl w:val="0"/>
        </w:rPr>
        <w:t xml:space="preserve">: ………………………………………………………………………………………………………………………..........................</w:t>
      </w:r>
    </w:p>
    <w:p w:rsidR="00000000" w:rsidDel="00000000" w:rsidP="00000000" w:rsidRDefault="00000000" w:rsidRPr="00000000" w14:paraId="00000008">
      <w:pPr>
        <w:pBdr>
          <w:bottom w:color="000000" w:space="1" w:sz="12" w:val="singl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ZÁKONNÝ ZÁSTUPCE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Jméno:</w:t>
        <w:tab/>
        <w:t xml:space="preserve">…………………………………………..</w:t>
        <w:tab/>
        <w:tab/>
        <w:tab/>
        <w:t xml:space="preserve">Příjmení: …………………………………………………….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Mobil: …………………………………………….</w:t>
        <w:tab/>
        <w:tab/>
        <w:tab/>
        <w:t xml:space="preserve">E-mail: ………………………………………………………..</w:t>
      </w:r>
    </w:p>
    <w:p w:rsidR="00000000" w:rsidDel="00000000" w:rsidP="00000000" w:rsidRDefault="00000000" w:rsidRPr="00000000" w14:paraId="0000000D">
      <w:pPr>
        <w:pBdr>
          <w:bottom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Nejsem si vědom/a ničeho, co by bránilo mé dceři zúčastnit se soustředění Veros Chomutov.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Vyplněním a odevzdáním přihlášky účastník závazně stvrzuje svou účast na soustředění a zavazuje se ke splnění všech náležitostí a povinností, spojených s přihlášením i průběhem soustředění.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Přihlášku je nutné odevzdat do 30.3.2025. Společně s přihláškou bude k datu 30.3.2025 uhrazena i záloha 3.000,- Kč. Doplatek částky ve výši 2.000,- Kč bude uhrazen nejpozději do 31.5.2025.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Záloha bude uhrazena na bankovní účet klubu: číslo účtu je: </w:t>
      </w:r>
      <w:r w:rsidDel="00000000" w:rsidR="00000000" w:rsidRPr="00000000">
        <w:rPr>
          <w:b w:val="1"/>
          <w:bCs w:val="1"/>
          <w:rtl w:val="0"/>
        </w:rPr>
        <w:t xml:space="preserve">78-5618010297/0100</w:t>
      </w:r>
      <w:r w:rsidDel="00000000" w:rsidR="00000000" w:rsidRPr="00000000">
        <w:rPr>
          <w:rtl w:val="0"/>
        </w:rPr>
        <w:t xml:space="preserve">, variabilní symbol je </w:t>
      </w:r>
      <w:r w:rsidDel="00000000" w:rsidR="00000000" w:rsidRPr="00000000">
        <w:rPr>
          <w:b w:val="1"/>
          <w:bCs w:val="1"/>
          <w:rtl w:val="0"/>
        </w:rPr>
        <w:t xml:space="preserve">rodné číslo účastníka</w:t>
      </w:r>
      <w:r w:rsidDel="00000000" w:rsidR="00000000" w:rsidRPr="00000000">
        <w:rPr>
          <w:rtl w:val="0"/>
        </w:rPr>
        <w:t xml:space="preserve">, do zprávy pro příjemce je nutno napsat – </w:t>
      </w:r>
      <w:r w:rsidDel="00000000" w:rsidR="00000000" w:rsidRPr="00000000">
        <w:rPr>
          <w:b w:val="1"/>
          <w:bCs w:val="1"/>
          <w:rtl w:val="0"/>
        </w:rPr>
        <w:t xml:space="preserve">soustředění, jméno a příjmení účastníka</w:t>
      </w:r>
      <w:r w:rsidDel="00000000" w:rsidR="00000000" w:rsidRPr="00000000">
        <w:rPr>
          <w:rtl w:val="0"/>
        </w:rPr>
        <w:t xml:space="preserve"> soustředění.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Částka 3.000,- Kč je nevratným „</w:t>
      </w:r>
      <w:r w:rsidDel="00000000" w:rsidR="00000000" w:rsidRPr="00000000">
        <w:rPr>
          <w:b w:val="1"/>
          <w:bCs w:val="1"/>
          <w:rtl w:val="0"/>
        </w:rPr>
        <w:t xml:space="preserve">STORNO POPLATKEM</w:t>
      </w:r>
      <w:r w:rsidDel="00000000" w:rsidR="00000000" w:rsidRPr="00000000">
        <w:rPr>
          <w:rtl w:val="0"/>
        </w:rPr>
        <w:t xml:space="preserve">“. Další částky jsou vratné pouze při neúčasti ze závažných zdravotních důvodů, podložených potvrzením lékařem.</w:t>
      </w:r>
    </w:p>
    <w:p w:rsidR="00000000" w:rsidDel="00000000" w:rsidP="00000000" w:rsidRDefault="00000000" w:rsidRPr="00000000" w14:paraId="00000017">
      <w:pPr>
        <w:jc w:val="right"/>
        <w:rPr/>
      </w:pPr>
      <w:r w:rsidDel="00000000" w:rsidR="00000000" w:rsidRPr="00000000">
        <w:rPr>
          <w:rtl w:val="0"/>
        </w:rPr>
        <w:tab/>
        <w:tab/>
        <w:tab/>
        <w:tab/>
      </w:r>
    </w:p>
    <w:p w:rsidR="00000000" w:rsidDel="00000000" w:rsidP="00000000" w:rsidRDefault="00000000" w:rsidRPr="00000000" w14:paraId="00000018">
      <w:pPr>
        <w:jc w:val="right"/>
        <w:rPr/>
      </w:pPr>
      <w:r w:rsidDel="00000000" w:rsidR="00000000" w:rsidRPr="00000000">
        <w:rPr>
          <w:rtl w:val="0"/>
        </w:rPr>
        <w:t xml:space="preserve">Podpis zákonného zástupce:    …………………………………………………………… </w:t>
      </w:r>
    </w:p>
    <w:sectPr>
      <w:footerReference r:id="rId6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-CZ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